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FCD" w:rsidRDefault="008F6FCD" w:rsidP="00311DC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322F" w:rsidRDefault="00311DCB" w:rsidP="00311DC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1DCB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หลักเกณฑ์และวิธีการพิจารณาเลื่อนขั้นค่าจ้างลูกจ้างประจำ</w:t>
      </w:r>
    </w:p>
    <w:p w:rsidR="00311DCB" w:rsidRDefault="00311DCB" w:rsidP="00311DC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๒ (วันที่ ๑ ตุลาคม ๒๕๖๐)</w:t>
      </w:r>
    </w:p>
    <w:p w:rsidR="00311DCB" w:rsidRDefault="00311DCB" w:rsidP="00311DC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………………………………………….</w:t>
      </w:r>
    </w:p>
    <w:p w:rsidR="00311DCB" w:rsidRDefault="00311DCB" w:rsidP="00311DC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1DCB">
        <w:rPr>
          <w:rFonts w:ascii="TH SarabunPSK" w:hAnsi="TH SarabunPSK" w:cs="TH SarabunPSK"/>
          <w:b/>
          <w:bCs/>
          <w:sz w:val="52"/>
          <w:szCs w:val="52"/>
          <w:cs/>
        </w:rPr>
        <w:t>•</w:t>
      </w:r>
      <w:r w:rsidRPr="00311DCB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Pr="00311DC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หลักเกณฑ์การพิจารณา</w:t>
      </w:r>
    </w:p>
    <w:p w:rsidR="00311DCB" w:rsidRDefault="00311DCB" w:rsidP="008152FF">
      <w:pPr>
        <w:pStyle w:val="ListParagraph"/>
        <w:numPr>
          <w:ilvl w:val="0"/>
          <w:numId w:val="2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311DCB">
        <w:rPr>
          <w:rFonts w:ascii="TH SarabunPSK" w:hAnsi="TH SarabunPSK" w:cs="TH SarabunPSK" w:hint="cs"/>
          <w:sz w:val="32"/>
          <w:szCs w:val="32"/>
          <w:cs/>
        </w:rPr>
        <w:t>การเลื่อน</w:t>
      </w:r>
      <w:r>
        <w:rPr>
          <w:rFonts w:ascii="TH SarabunPSK" w:hAnsi="TH SarabunPSK" w:cs="TH SarabunPSK" w:hint="cs"/>
          <w:sz w:val="32"/>
          <w:szCs w:val="32"/>
          <w:cs/>
        </w:rPr>
        <w:t>ขั้นค่าจ้างลูกจ้าประจำครั้งที่ ๒ (๑ ตุลาคม ๒๕๖๐) ให้อยู่ภายใน</w:t>
      </w:r>
      <w:r w:rsidR="008152FF">
        <w:rPr>
          <w:rFonts w:ascii="TH SarabunPSK" w:hAnsi="TH SarabunPSK" w:cs="TH SarabunPSK" w:hint="cs"/>
          <w:sz w:val="32"/>
          <w:szCs w:val="32"/>
          <w:cs/>
        </w:rPr>
        <w:t>วงเงินเลื่อนขั้นร้อยละ ๖ ของจำนวนอัตราค่าจ้างที่มีผู้ครองอยู่ ณ วันที่ ๑ กันยายน ๒๕๖๐ โดยให้</w:t>
      </w:r>
      <w:r w:rsidR="00DD1A46">
        <w:rPr>
          <w:rFonts w:ascii="TH SarabunPSK" w:hAnsi="TH SarabunPSK" w:cs="TH SarabunPSK" w:hint="cs"/>
          <w:sz w:val="32"/>
          <w:szCs w:val="32"/>
          <w:cs/>
        </w:rPr>
        <w:t>นำจำนวนเงินที่ได้ใช้ในการเลื่อนครึ่งปีแรก (วันที่ ๑ เมษายน ๒๕๖๐) มาหักออกก่อน (ไม่รวมค่าตอบแทนพิเศษ)</w:t>
      </w:r>
    </w:p>
    <w:p w:rsidR="00DD1A46" w:rsidRDefault="002341EE" w:rsidP="008152FF">
      <w:pPr>
        <w:pStyle w:val="ListParagraph"/>
        <w:numPr>
          <w:ilvl w:val="0"/>
          <w:numId w:val="2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จำนวนผู้ที่ได้รับการเลื่อนขั้นค่าจ้างรวมกันทั้งปีสองขั้นจะต้องไม่เกินร้อยละ ๑๕ ของจำนวน</w:t>
      </w:r>
      <w:r w:rsidR="005B6F70">
        <w:rPr>
          <w:rFonts w:ascii="TH SarabunPSK" w:hAnsi="TH SarabunPSK" w:cs="TH SarabunPSK" w:hint="cs"/>
          <w:sz w:val="32"/>
          <w:szCs w:val="32"/>
          <w:cs/>
        </w:rPr>
        <w:t>ลูกจ้างประจำที่ครองอยู่ ณ วันที่ ๑ กันยายน ๒๕๖๐</w:t>
      </w:r>
    </w:p>
    <w:p w:rsidR="005B6F70" w:rsidRDefault="005B6F70" w:rsidP="008152FF">
      <w:pPr>
        <w:pStyle w:val="ListParagraph"/>
        <w:numPr>
          <w:ilvl w:val="0"/>
          <w:numId w:val="2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ลื่อนขั้นค่าจ้างลูกจ้างประจำให้พิจารณาจากผลการประเมินประสิทธิภาพและประสิทธิผลการปฏิบัติงานตามหลักเกณฑ์ที่กระทรวงการคลังกำหนด ดังนี้</w:t>
      </w:r>
    </w:p>
    <w:p w:rsidR="009859A2" w:rsidRPr="009859A2" w:rsidRDefault="009859A2" w:rsidP="009859A2">
      <w:pPr>
        <w:pStyle w:val="ListParagraph"/>
        <w:ind w:left="360"/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Ind w:w="933" w:type="dxa"/>
        <w:tblLook w:val="04A0" w:firstRow="1" w:lastRow="0" w:firstColumn="1" w:lastColumn="0" w:noHBand="0" w:noVBand="1"/>
      </w:tblPr>
      <w:tblGrid>
        <w:gridCol w:w="2323"/>
        <w:gridCol w:w="2126"/>
        <w:gridCol w:w="2551"/>
      </w:tblGrid>
      <w:tr w:rsidR="005B6F70" w:rsidTr="009859A2">
        <w:tc>
          <w:tcPr>
            <w:tcW w:w="2323" w:type="dxa"/>
          </w:tcPr>
          <w:p w:rsidR="005B6F70" w:rsidRPr="009859A2" w:rsidRDefault="005B6F70" w:rsidP="005B6F7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59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ระดับผลการประเมิน</w:t>
            </w:r>
          </w:p>
        </w:tc>
        <w:tc>
          <w:tcPr>
            <w:tcW w:w="2126" w:type="dxa"/>
          </w:tcPr>
          <w:p w:rsidR="005B6F70" w:rsidRPr="009859A2" w:rsidRDefault="005B6F70" w:rsidP="005B6F7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59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(ร้อยละ)</w:t>
            </w:r>
          </w:p>
        </w:tc>
        <w:tc>
          <w:tcPr>
            <w:tcW w:w="2551" w:type="dxa"/>
          </w:tcPr>
          <w:p w:rsidR="005B6F70" w:rsidRPr="009859A2" w:rsidRDefault="005B6F70" w:rsidP="005B6F7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59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การเลื่อนขั้นค่าจ้าง</w:t>
            </w:r>
          </w:p>
        </w:tc>
      </w:tr>
      <w:tr w:rsidR="005B6F70" w:rsidTr="009859A2">
        <w:tc>
          <w:tcPr>
            <w:tcW w:w="2323" w:type="dxa"/>
          </w:tcPr>
          <w:p w:rsidR="005B6F70" w:rsidRDefault="005B6F70" w:rsidP="005B6F7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ดีเด่น</w:t>
            </w:r>
          </w:p>
        </w:tc>
        <w:tc>
          <w:tcPr>
            <w:tcW w:w="2126" w:type="dxa"/>
          </w:tcPr>
          <w:p w:rsidR="005B6F70" w:rsidRDefault="005B6F70" w:rsidP="005B6F7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๙๐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๑๐๐</w:t>
            </w:r>
          </w:p>
        </w:tc>
        <w:tc>
          <w:tcPr>
            <w:tcW w:w="2551" w:type="dxa"/>
          </w:tcPr>
          <w:p w:rsidR="005B6F70" w:rsidRDefault="005B6F70" w:rsidP="005B6F7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ขั้น</w:t>
            </w:r>
          </w:p>
        </w:tc>
      </w:tr>
      <w:tr w:rsidR="005B6F70" w:rsidTr="009859A2">
        <w:tc>
          <w:tcPr>
            <w:tcW w:w="2323" w:type="dxa"/>
          </w:tcPr>
          <w:p w:rsidR="005B6F70" w:rsidRDefault="005B6F70" w:rsidP="005B6F7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เป็นที่ยอมรับได้</w:t>
            </w:r>
          </w:p>
        </w:tc>
        <w:tc>
          <w:tcPr>
            <w:tcW w:w="2126" w:type="dxa"/>
          </w:tcPr>
          <w:p w:rsidR="005B6F70" w:rsidRDefault="005B6F70" w:rsidP="005B6F7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๘๙</w:t>
            </w:r>
          </w:p>
        </w:tc>
        <w:tc>
          <w:tcPr>
            <w:tcW w:w="2551" w:type="dxa"/>
          </w:tcPr>
          <w:p w:rsidR="005B6F70" w:rsidRDefault="005B6F70" w:rsidP="005B6F7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๐.๕ ขั้น</w:t>
            </w:r>
          </w:p>
        </w:tc>
      </w:tr>
      <w:tr w:rsidR="005B6F70" w:rsidTr="009859A2">
        <w:tc>
          <w:tcPr>
            <w:tcW w:w="2323" w:type="dxa"/>
          </w:tcPr>
          <w:p w:rsidR="005B6F70" w:rsidRDefault="005B6F70" w:rsidP="005B6F7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2126" w:type="dxa"/>
          </w:tcPr>
          <w:p w:rsidR="005B6F70" w:rsidRDefault="005B6F70" w:rsidP="005B6F7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 ๖๐</w:t>
            </w:r>
          </w:p>
        </w:tc>
        <w:tc>
          <w:tcPr>
            <w:tcW w:w="2551" w:type="dxa"/>
          </w:tcPr>
          <w:p w:rsidR="005B6F70" w:rsidRDefault="005B6F70" w:rsidP="005B6F7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ไม่ได้รับการเลื่อนขั้นค่าจ้าง</w:t>
            </w:r>
          </w:p>
        </w:tc>
      </w:tr>
    </w:tbl>
    <w:p w:rsidR="005B6F70" w:rsidRPr="009859A2" w:rsidRDefault="005B6F70" w:rsidP="005B6F70">
      <w:pPr>
        <w:pStyle w:val="ListParagraph"/>
        <w:ind w:left="360"/>
        <w:jc w:val="thaiDistribute"/>
        <w:rPr>
          <w:rFonts w:ascii="TH SarabunPSK" w:hAnsi="TH SarabunPSK" w:cs="TH SarabunPSK"/>
          <w:sz w:val="20"/>
          <w:szCs w:val="20"/>
        </w:rPr>
      </w:pPr>
    </w:p>
    <w:p w:rsidR="009859A2" w:rsidRDefault="009859A2" w:rsidP="009859A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59A2">
        <w:rPr>
          <w:rFonts w:ascii="TH SarabunPSK" w:hAnsi="TH SarabunPSK" w:cs="TH SarabunPSK" w:hint="cs"/>
          <w:b/>
          <w:bCs/>
          <w:sz w:val="32"/>
          <w:szCs w:val="32"/>
          <w:cs/>
        </w:rPr>
        <w:t>ดีเด่น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859A2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59A2">
        <w:rPr>
          <w:rFonts w:ascii="TH SarabunPSK" w:hAnsi="TH SarabunPSK" w:cs="TH SarabunPSK" w:hint="cs"/>
          <w:sz w:val="32"/>
          <w:szCs w:val="32"/>
          <w:cs/>
        </w:rPr>
        <w:t>ผลงาน หรือ</w:t>
      </w:r>
      <w:r>
        <w:rPr>
          <w:rFonts w:ascii="TH SarabunPSK" w:hAnsi="TH SarabunPSK" w:cs="TH SarabunPSK" w:hint="cs"/>
          <w:sz w:val="32"/>
          <w:szCs w:val="32"/>
          <w:cs/>
        </w:rPr>
        <w:t>คุณลักษณะการปฏิบัติงานสูงกว่ามาตรฐาน</w:t>
      </w:r>
    </w:p>
    <w:p w:rsidR="009859A2" w:rsidRDefault="009859A2" w:rsidP="009859A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หรือข้อกำหนด หรือดีเด่น</w:t>
      </w:r>
    </w:p>
    <w:p w:rsidR="009859A2" w:rsidRDefault="009859A2" w:rsidP="009859A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เป็นที่ยอมรับได้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59A2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 หรือคุณลักษณะการปฏิบัติงานได้ตามมาตรฐาน</w:t>
      </w:r>
    </w:p>
    <w:p w:rsidR="009859A2" w:rsidRDefault="009859A2" w:rsidP="009859A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หรือข้อกำหนด หรือยอมรับได้</w:t>
      </w:r>
    </w:p>
    <w:p w:rsidR="009859A2" w:rsidRDefault="009859A2" w:rsidP="009859A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59A2">
        <w:rPr>
          <w:rFonts w:ascii="TH SarabunPSK" w:hAnsi="TH SarabunPSK" w:cs="TH SarabunPSK" w:hint="cs"/>
          <w:b/>
          <w:bCs/>
          <w:sz w:val="32"/>
          <w:szCs w:val="32"/>
          <w:cs/>
        </w:rPr>
        <w:t>ต้องปรับปรุง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59A2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59A2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9859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59A2">
        <w:rPr>
          <w:rFonts w:ascii="TH SarabunPSK" w:hAnsi="TH SarabunPSK" w:cs="TH SarabunPSK" w:hint="cs"/>
          <w:sz w:val="32"/>
          <w:szCs w:val="32"/>
          <w:cs/>
        </w:rPr>
        <w:t>หรือคุณลักษณะการปฏิบัติงาน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ต่ำกว่ามาตรฐาน</w:t>
      </w:r>
    </w:p>
    <w:p w:rsidR="009859A2" w:rsidRDefault="009859A2" w:rsidP="009859A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หรือมีข้อบกพร่องอยู่เสมอ</w:t>
      </w:r>
    </w:p>
    <w:p w:rsidR="009859A2" w:rsidRDefault="009859A2" w:rsidP="009859A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52"/>
          <w:szCs w:val="52"/>
          <w:cs/>
        </w:rPr>
        <w:t>•</w:t>
      </w:r>
      <w:r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Pr="009859A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การดำเนินการ</w:t>
      </w:r>
    </w:p>
    <w:p w:rsidR="009859A2" w:rsidRPr="008F6FCD" w:rsidRDefault="009859A2" w:rsidP="009859A2">
      <w:pPr>
        <w:pStyle w:val="ListParagraph"/>
        <w:numPr>
          <w:ilvl w:val="0"/>
          <w:numId w:val="3"/>
        </w:numPr>
        <w:spacing w:after="0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คณะ/หน่วยงาน พิจารณาเลื่อนขั้นค่าจ้างลูกจ้างประจำตามผลการประเมินฯ และกรอกรายละเอียดการพิจารณาเลื่อนขั้นของลูกจ้างประจำ ครั้งที่ ๒ </w:t>
      </w:r>
      <w:r w:rsidR="00341351" w:rsidRPr="00341351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ตามแบบฟอร์ม ส่งกลับไปยังกองการบริหารงานบุคคล</w:t>
      </w:r>
      <w:r w:rsidR="008F6F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6FCD" w:rsidRPr="008F6FCD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ภายในวันที่ ๓๑ กรกฎาคม ๒๕๖๐</w:t>
      </w:r>
    </w:p>
    <w:p w:rsidR="008F6FCD" w:rsidRDefault="008F6FCD" w:rsidP="009859A2">
      <w:pPr>
        <w:pStyle w:val="ListParagraph"/>
        <w:numPr>
          <w:ilvl w:val="0"/>
          <w:numId w:val="3"/>
        </w:numPr>
        <w:spacing w:after="0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Download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แบบฟอร์มได้ที่ </w:t>
      </w:r>
      <w:hyperlink r:id="rId5" w:history="1">
        <w:r w:rsidRPr="001D76B6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http://www.personnel.nu.ac.th/</w:t>
        </w:r>
      </w:hyperlink>
    </w:p>
    <w:p w:rsidR="008F6FCD" w:rsidRDefault="008F6FCD" w:rsidP="008F6FCD">
      <w:pPr>
        <w:pStyle w:val="ListParagraph"/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6FCD" w:rsidRDefault="008F6FCD" w:rsidP="008F6FCD">
      <w:pPr>
        <w:pStyle w:val="ListParagraph"/>
        <w:spacing w:after="0" w:line="240" w:lineRule="auto"/>
        <w:ind w:left="360"/>
        <w:jc w:val="right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 xml:space="preserve">Call </w:t>
      </w:r>
      <w:proofErr w:type="gramStart"/>
      <w:r>
        <w:rPr>
          <w:rFonts w:ascii="TH SarabunPSK" w:hAnsi="TH SarabunPSK" w:cs="TH SarabunPSK"/>
          <w:sz w:val="32"/>
          <w:szCs w:val="32"/>
        </w:rPr>
        <w:t>Center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งานบริหารงานบุคคล โทร. ๑๑๗๕</w:t>
      </w:r>
    </w:p>
    <w:p w:rsidR="008F6FCD" w:rsidRDefault="008F6FCD" w:rsidP="008F6FCD">
      <w:pPr>
        <w:pStyle w:val="ListParagraph"/>
        <w:spacing w:after="0" w:line="240" w:lineRule="auto"/>
        <w:ind w:left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นางสาวหิรัญญา  สิทธิจักร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บุคลากรชำนาญการ</w:t>
      </w:r>
    </w:p>
    <w:p w:rsidR="008F6FCD" w:rsidRDefault="008F6FCD" w:rsidP="008F6FCD">
      <w:pPr>
        <w:pStyle w:val="ListParagraph"/>
        <w:spacing w:after="0" w:line="240" w:lineRule="auto"/>
        <w:ind w:left="360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นางสาวหนึ่งฤทัย  น้อยทา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บุคลากรชำนาญการ</w:t>
      </w:r>
    </w:p>
    <w:p w:rsidR="008F6FCD" w:rsidRDefault="008F6FCD" w:rsidP="008F6FCD">
      <w:pPr>
        <w:pStyle w:val="ListParagraph"/>
        <w:spacing w:after="0" w:line="240" w:lineRule="auto"/>
        <w:ind w:left="360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นางสาวสุภาพร  บุญวังแร่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บุคลากรปฏิบัติการ</w:t>
      </w:r>
    </w:p>
    <w:p w:rsidR="008F6FCD" w:rsidRPr="009859A2" w:rsidRDefault="008F6FCD" w:rsidP="008F6FCD">
      <w:pPr>
        <w:pStyle w:val="ListParagraph"/>
        <w:spacing w:after="0"/>
        <w:ind w:left="36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311DCB" w:rsidRDefault="00311DCB" w:rsidP="00311DC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11DCB" w:rsidRDefault="00311DCB" w:rsidP="00311D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6F70" w:rsidRPr="00311DCB" w:rsidRDefault="005B6F70" w:rsidP="00311DC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5B6F70" w:rsidRPr="00311DCB" w:rsidSect="008F6FCD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01573"/>
    <w:multiLevelType w:val="hybridMultilevel"/>
    <w:tmpl w:val="645A53BC"/>
    <w:lvl w:ilvl="0" w:tplc="9F9C98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E3E74"/>
    <w:multiLevelType w:val="hybridMultilevel"/>
    <w:tmpl w:val="8ACAD8E2"/>
    <w:lvl w:ilvl="0" w:tplc="A02E77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57522"/>
    <w:multiLevelType w:val="hybridMultilevel"/>
    <w:tmpl w:val="28DCF40A"/>
    <w:lvl w:ilvl="0" w:tplc="827668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CB"/>
    <w:rsid w:val="00005804"/>
    <w:rsid w:val="00013F1F"/>
    <w:rsid w:val="0001668D"/>
    <w:rsid w:val="000235A6"/>
    <w:rsid w:val="00025A02"/>
    <w:rsid w:val="00027687"/>
    <w:rsid w:val="000570A5"/>
    <w:rsid w:val="0006484C"/>
    <w:rsid w:val="00066099"/>
    <w:rsid w:val="000674D9"/>
    <w:rsid w:val="00070FAF"/>
    <w:rsid w:val="0007782B"/>
    <w:rsid w:val="00095111"/>
    <w:rsid w:val="00097B78"/>
    <w:rsid w:val="000B320A"/>
    <w:rsid w:val="000B4CF3"/>
    <w:rsid w:val="000B6942"/>
    <w:rsid w:val="000C2387"/>
    <w:rsid w:val="000E1903"/>
    <w:rsid w:val="00104FFA"/>
    <w:rsid w:val="00110FA0"/>
    <w:rsid w:val="00113D39"/>
    <w:rsid w:val="001225AE"/>
    <w:rsid w:val="00131CA4"/>
    <w:rsid w:val="00134460"/>
    <w:rsid w:val="0013698D"/>
    <w:rsid w:val="001431A9"/>
    <w:rsid w:val="00145168"/>
    <w:rsid w:val="00146400"/>
    <w:rsid w:val="00153662"/>
    <w:rsid w:val="00156097"/>
    <w:rsid w:val="0016566C"/>
    <w:rsid w:val="00165FE5"/>
    <w:rsid w:val="001757FE"/>
    <w:rsid w:val="00176201"/>
    <w:rsid w:val="001860F7"/>
    <w:rsid w:val="00193125"/>
    <w:rsid w:val="001B3136"/>
    <w:rsid w:val="001B6BA2"/>
    <w:rsid w:val="001F128A"/>
    <w:rsid w:val="00201836"/>
    <w:rsid w:val="00201BAA"/>
    <w:rsid w:val="00203440"/>
    <w:rsid w:val="00204D8B"/>
    <w:rsid w:val="002135BB"/>
    <w:rsid w:val="002207D7"/>
    <w:rsid w:val="00224B65"/>
    <w:rsid w:val="002341EE"/>
    <w:rsid w:val="002350BB"/>
    <w:rsid w:val="002468D6"/>
    <w:rsid w:val="00251D76"/>
    <w:rsid w:val="00264272"/>
    <w:rsid w:val="00270E57"/>
    <w:rsid w:val="002C1B99"/>
    <w:rsid w:val="002D30B7"/>
    <w:rsid w:val="002D5D51"/>
    <w:rsid w:val="002E0287"/>
    <w:rsid w:val="002E5D5E"/>
    <w:rsid w:val="002E72C2"/>
    <w:rsid w:val="002E7312"/>
    <w:rsid w:val="0030257D"/>
    <w:rsid w:val="00311DCB"/>
    <w:rsid w:val="0031510B"/>
    <w:rsid w:val="00315846"/>
    <w:rsid w:val="00320ED7"/>
    <w:rsid w:val="00335594"/>
    <w:rsid w:val="00335ABE"/>
    <w:rsid w:val="00340260"/>
    <w:rsid w:val="00341351"/>
    <w:rsid w:val="00343019"/>
    <w:rsid w:val="00344BCA"/>
    <w:rsid w:val="003671A4"/>
    <w:rsid w:val="00377C11"/>
    <w:rsid w:val="003859B8"/>
    <w:rsid w:val="0039091D"/>
    <w:rsid w:val="00393C78"/>
    <w:rsid w:val="0039610C"/>
    <w:rsid w:val="003A20FC"/>
    <w:rsid w:val="003A52AE"/>
    <w:rsid w:val="003B23A7"/>
    <w:rsid w:val="003C7724"/>
    <w:rsid w:val="003D7F8F"/>
    <w:rsid w:val="003E15FC"/>
    <w:rsid w:val="00400B33"/>
    <w:rsid w:val="00414A7D"/>
    <w:rsid w:val="0043017B"/>
    <w:rsid w:val="00430798"/>
    <w:rsid w:val="00445013"/>
    <w:rsid w:val="00465BEC"/>
    <w:rsid w:val="00470C01"/>
    <w:rsid w:val="004767AF"/>
    <w:rsid w:val="00477F13"/>
    <w:rsid w:val="004A0391"/>
    <w:rsid w:val="004A66FF"/>
    <w:rsid w:val="004B4BD2"/>
    <w:rsid w:val="004C3889"/>
    <w:rsid w:val="004C7A35"/>
    <w:rsid w:val="004D11B0"/>
    <w:rsid w:val="004F684D"/>
    <w:rsid w:val="00503673"/>
    <w:rsid w:val="005206E2"/>
    <w:rsid w:val="0053721A"/>
    <w:rsid w:val="00552915"/>
    <w:rsid w:val="00564545"/>
    <w:rsid w:val="005734B6"/>
    <w:rsid w:val="005747D3"/>
    <w:rsid w:val="005823C0"/>
    <w:rsid w:val="00592C27"/>
    <w:rsid w:val="00595263"/>
    <w:rsid w:val="005A4411"/>
    <w:rsid w:val="005A65D4"/>
    <w:rsid w:val="005B6F70"/>
    <w:rsid w:val="005C1D28"/>
    <w:rsid w:val="005E0F7C"/>
    <w:rsid w:val="005F011A"/>
    <w:rsid w:val="00600C46"/>
    <w:rsid w:val="006068D4"/>
    <w:rsid w:val="006261D1"/>
    <w:rsid w:val="00631017"/>
    <w:rsid w:val="0064001E"/>
    <w:rsid w:val="006465A3"/>
    <w:rsid w:val="00671188"/>
    <w:rsid w:val="00680226"/>
    <w:rsid w:val="0068039F"/>
    <w:rsid w:val="006864DC"/>
    <w:rsid w:val="00696698"/>
    <w:rsid w:val="006A1143"/>
    <w:rsid w:val="006A4EA1"/>
    <w:rsid w:val="006D0255"/>
    <w:rsid w:val="006E2688"/>
    <w:rsid w:val="007008E1"/>
    <w:rsid w:val="007070AA"/>
    <w:rsid w:val="00720DCE"/>
    <w:rsid w:val="00723933"/>
    <w:rsid w:val="007267ED"/>
    <w:rsid w:val="007278AC"/>
    <w:rsid w:val="0073095E"/>
    <w:rsid w:val="007453C2"/>
    <w:rsid w:val="00750288"/>
    <w:rsid w:val="00755917"/>
    <w:rsid w:val="0076004C"/>
    <w:rsid w:val="0076722F"/>
    <w:rsid w:val="0077765E"/>
    <w:rsid w:val="0078212D"/>
    <w:rsid w:val="007858DD"/>
    <w:rsid w:val="0079076C"/>
    <w:rsid w:val="007A2F4A"/>
    <w:rsid w:val="007A3F1C"/>
    <w:rsid w:val="007B0220"/>
    <w:rsid w:val="007B6FB6"/>
    <w:rsid w:val="007C0388"/>
    <w:rsid w:val="007D0B8C"/>
    <w:rsid w:val="007D3B02"/>
    <w:rsid w:val="007D5238"/>
    <w:rsid w:val="007E15EC"/>
    <w:rsid w:val="007F122B"/>
    <w:rsid w:val="007F62C1"/>
    <w:rsid w:val="00806D4D"/>
    <w:rsid w:val="00811E80"/>
    <w:rsid w:val="008152FF"/>
    <w:rsid w:val="00816BBE"/>
    <w:rsid w:val="0082508C"/>
    <w:rsid w:val="00826C08"/>
    <w:rsid w:val="008362E8"/>
    <w:rsid w:val="00854637"/>
    <w:rsid w:val="00855077"/>
    <w:rsid w:val="008554E4"/>
    <w:rsid w:val="00874D8C"/>
    <w:rsid w:val="00882187"/>
    <w:rsid w:val="008952A9"/>
    <w:rsid w:val="008B1F4E"/>
    <w:rsid w:val="008C39DC"/>
    <w:rsid w:val="008C41F5"/>
    <w:rsid w:val="008D66F7"/>
    <w:rsid w:val="008D6F9D"/>
    <w:rsid w:val="008E618E"/>
    <w:rsid w:val="008F07A9"/>
    <w:rsid w:val="008F522B"/>
    <w:rsid w:val="008F58FD"/>
    <w:rsid w:val="008F6FCD"/>
    <w:rsid w:val="0091490F"/>
    <w:rsid w:val="00926889"/>
    <w:rsid w:val="0092711C"/>
    <w:rsid w:val="009354DB"/>
    <w:rsid w:val="00940285"/>
    <w:rsid w:val="00944E73"/>
    <w:rsid w:val="00953C6E"/>
    <w:rsid w:val="009646F3"/>
    <w:rsid w:val="00964FCC"/>
    <w:rsid w:val="009765D1"/>
    <w:rsid w:val="00983B35"/>
    <w:rsid w:val="009859A2"/>
    <w:rsid w:val="0099722B"/>
    <w:rsid w:val="009B0792"/>
    <w:rsid w:val="009B4AE3"/>
    <w:rsid w:val="009C0044"/>
    <w:rsid w:val="009D4532"/>
    <w:rsid w:val="009D64D8"/>
    <w:rsid w:val="009E0F39"/>
    <w:rsid w:val="009E312C"/>
    <w:rsid w:val="009E449B"/>
    <w:rsid w:val="009F6414"/>
    <w:rsid w:val="009F71E0"/>
    <w:rsid w:val="00A05E26"/>
    <w:rsid w:val="00A33252"/>
    <w:rsid w:val="00A374AE"/>
    <w:rsid w:val="00A42216"/>
    <w:rsid w:val="00A43F89"/>
    <w:rsid w:val="00A4740D"/>
    <w:rsid w:val="00A5304C"/>
    <w:rsid w:val="00A54A4D"/>
    <w:rsid w:val="00A705B5"/>
    <w:rsid w:val="00A76A79"/>
    <w:rsid w:val="00A824AE"/>
    <w:rsid w:val="00A954D8"/>
    <w:rsid w:val="00AA5269"/>
    <w:rsid w:val="00AB282F"/>
    <w:rsid w:val="00AD7E07"/>
    <w:rsid w:val="00B0177B"/>
    <w:rsid w:val="00B14961"/>
    <w:rsid w:val="00B20AEB"/>
    <w:rsid w:val="00B24A21"/>
    <w:rsid w:val="00B47C7E"/>
    <w:rsid w:val="00B52723"/>
    <w:rsid w:val="00B61591"/>
    <w:rsid w:val="00B637F7"/>
    <w:rsid w:val="00B64C92"/>
    <w:rsid w:val="00B73413"/>
    <w:rsid w:val="00B7356C"/>
    <w:rsid w:val="00B92B4B"/>
    <w:rsid w:val="00BA1D44"/>
    <w:rsid w:val="00BA38BE"/>
    <w:rsid w:val="00BA3FF5"/>
    <w:rsid w:val="00BA43DA"/>
    <w:rsid w:val="00BA4DEA"/>
    <w:rsid w:val="00BA6C15"/>
    <w:rsid w:val="00BB02F3"/>
    <w:rsid w:val="00BB5C85"/>
    <w:rsid w:val="00BC7B45"/>
    <w:rsid w:val="00BD33BD"/>
    <w:rsid w:val="00BF2B96"/>
    <w:rsid w:val="00BF4CAB"/>
    <w:rsid w:val="00C01312"/>
    <w:rsid w:val="00C02485"/>
    <w:rsid w:val="00C11E5A"/>
    <w:rsid w:val="00C1605C"/>
    <w:rsid w:val="00C2281C"/>
    <w:rsid w:val="00C30BD9"/>
    <w:rsid w:val="00C3720E"/>
    <w:rsid w:val="00C37A6A"/>
    <w:rsid w:val="00C40843"/>
    <w:rsid w:val="00C45CAD"/>
    <w:rsid w:val="00C52AA3"/>
    <w:rsid w:val="00C55CF3"/>
    <w:rsid w:val="00C75AF3"/>
    <w:rsid w:val="00C75D4C"/>
    <w:rsid w:val="00C81D2C"/>
    <w:rsid w:val="00C823B2"/>
    <w:rsid w:val="00C85B42"/>
    <w:rsid w:val="00C87D7A"/>
    <w:rsid w:val="00CA157B"/>
    <w:rsid w:val="00CA1C20"/>
    <w:rsid w:val="00CA3CA4"/>
    <w:rsid w:val="00CA74DB"/>
    <w:rsid w:val="00CA7EC5"/>
    <w:rsid w:val="00CB047F"/>
    <w:rsid w:val="00CC3849"/>
    <w:rsid w:val="00CC6DFD"/>
    <w:rsid w:val="00CD7808"/>
    <w:rsid w:val="00CE2E3A"/>
    <w:rsid w:val="00CF08A6"/>
    <w:rsid w:val="00CF1F48"/>
    <w:rsid w:val="00D0097D"/>
    <w:rsid w:val="00D01B40"/>
    <w:rsid w:val="00D2308F"/>
    <w:rsid w:val="00D2433E"/>
    <w:rsid w:val="00D32FD2"/>
    <w:rsid w:val="00D41EB3"/>
    <w:rsid w:val="00D43F4D"/>
    <w:rsid w:val="00D821F7"/>
    <w:rsid w:val="00DA47A1"/>
    <w:rsid w:val="00DB6C35"/>
    <w:rsid w:val="00DD1A46"/>
    <w:rsid w:val="00DD4ECF"/>
    <w:rsid w:val="00DE3CA4"/>
    <w:rsid w:val="00DE5D23"/>
    <w:rsid w:val="00E1350A"/>
    <w:rsid w:val="00E3725C"/>
    <w:rsid w:val="00E43FC7"/>
    <w:rsid w:val="00E54CA2"/>
    <w:rsid w:val="00E61FF1"/>
    <w:rsid w:val="00E706DB"/>
    <w:rsid w:val="00E7322F"/>
    <w:rsid w:val="00E80935"/>
    <w:rsid w:val="00EA3FAD"/>
    <w:rsid w:val="00EA7EFA"/>
    <w:rsid w:val="00EB7F76"/>
    <w:rsid w:val="00EC63E2"/>
    <w:rsid w:val="00EE3A33"/>
    <w:rsid w:val="00EE3D9D"/>
    <w:rsid w:val="00EE5882"/>
    <w:rsid w:val="00F0421D"/>
    <w:rsid w:val="00F12082"/>
    <w:rsid w:val="00F24EDB"/>
    <w:rsid w:val="00F31421"/>
    <w:rsid w:val="00F5225A"/>
    <w:rsid w:val="00F62E06"/>
    <w:rsid w:val="00F6698D"/>
    <w:rsid w:val="00F80B91"/>
    <w:rsid w:val="00F810CA"/>
    <w:rsid w:val="00F90100"/>
    <w:rsid w:val="00F936D1"/>
    <w:rsid w:val="00F96692"/>
    <w:rsid w:val="00FA3461"/>
    <w:rsid w:val="00FA4632"/>
    <w:rsid w:val="00FB05D0"/>
    <w:rsid w:val="00FB4AEB"/>
    <w:rsid w:val="00FB68D9"/>
    <w:rsid w:val="00FC11C8"/>
    <w:rsid w:val="00FC3B43"/>
    <w:rsid w:val="00FC53C2"/>
    <w:rsid w:val="00FD11A8"/>
    <w:rsid w:val="00FD174B"/>
    <w:rsid w:val="00FE3773"/>
    <w:rsid w:val="00FF6170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42A4E-8EBF-4B4F-8867-A8BED918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1DCB"/>
    <w:rPr>
      <w:color w:val="808080"/>
    </w:rPr>
  </w:style>
  <w:style w:type="paragraph" w:styleId="ListParagraph">
    <w:name w:val="List Paragraph"/>
    <w:basedOn w:val="Normal"/>
    <w:uiPriority w:val="34"/>
    <w:qFormat/>
    <w:rsid w:val="00311DCB"/>
    <w:pPr>
      <w:ind w:left="720"/>
      <w:contextualSpacing/>
    </w:pPr>
  </w:style>
  <w:style w:type="table" w:styleId="TableGrid">
    <w:name w:val="Table Grid"/>
    <w:basedOn w:val="TableNormal"/>
    <w:uiPriority w:val="39"/>
    <w:rsid w:val="005B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6F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rsonnel.nu.ac.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ninnet meemetta</dc:creator>
  <cp:keywords/>
  <dc:description/>
  <cp:lastModifiedBy>ninnet meemetta</cp:lastModifiedBy>
  <cp:revision>2</cp:revision>
  <dcterms:created xsi:type="dcterms:W3CDTF">2017-07-18T03:13:00Z</dcterms:created>
  <dcterms:modified xsi:type="dcterms:W3CDTF">2017-07-18T06:37:00Z</dcterms:modified>
</cp:coreProperties>
</file>